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FC78D7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C78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2314461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  <w:bookmarkStart w:id="0" w:name="_GoBack"/>
      <w:bookmarkEnd w:id="0"/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C92B16" w:rsidRPr="00C92B16">
        <w:rPr>
          <w:b/>
          <w:sz w:val="26"/>
          <w:szCs w:val="26"/>
        </w:rPr>
        <w:t xml:space="preserve"> </w:t>
      </w:r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492D1D" w:rsidP="00F869F7">
            <w:pPr>
              <w:ind w:firstLine="0"/>
              <w:jc w:val="left"/>
            </w:pPr>
            <w:r w:rsidRPr="00492D1D">
              <w:t>Табличка 250х300 метал.</w:t>
            </w:r>
            <w:r w:rsidR="000D1F4E" w:rsidRPr="000D1F4E">
              <w:t xml:space="preserve"> </w:t>
            </w:r>
            <w:proofErr w:type="gramStart"/>
            <w:r w:rsidRPr="00492D1D">
              <w:t>ВЛ</w:t>
            </w:r>
            <w:proofErr w:type="gramEnd"/>
            <w:r w:rsidRPr="00492D1D">
              <w:t xml:space="preserve"> 35-110кВ </w:t>
            </w:r>
            <w:proofErr w:type="spellStart"/>
            <w:r w:rsidRPr="00492D1D">
              <w:t>двухц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492D1D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563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492D1D" w:rsidP="00276D5A">
            <w:pPr>
              <w:ind w:firstLine="0"/>
              <w:jc w:val="left"/>
            </w:pPr>
            <w:r w:rsidRPr="00492D1D">
              <w:t>Табличка 250х300 метал.</w:t>
            </w:r>
            <w:r w:rsidR="000D1F4E" w:rsidRPr="000D1F4E">
              <w:t xml:space="preserve"> </w:t>
            </w:r>
            <w:proofErr w:type="gramStart"/>
            <w:r w:rsidRPr="00492D1D">
              <w:t>В</w:t>
            </w:r>
            <w:proofErr w:type="gramEnd"/>
            <w:r w:rsidRPr="00492D1D">
              <w:t xml:space="preserve">Л 35-110кВ </w:t>
            </w:r>
            <w:proofErr w:type="spellStart"/>
            <w:r w:rsidRPr="00492D1D">
              <w:t>двухц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1719FB">
            <w:pPr>
              <w:jc w:val="center"/>
            </w:pPr>
            <w:r w:rsidRPr="007C0DF7">
              <w:rPr>
                <w:sz w:val="22"/>
                <w:szCs w:val="22"/>
              </w:rPr>
              <w:t>Табличка изготавливается из оцинкованной стали толщиной 0,55-0,7 мм с полноцветным изображением на ПВХ пленке</w:t>
            </w:r>
          </w:p>
        </w:tc>
      </w:tr>
    </w:tbl>
    <w:p w:rsidR="001C6D5F" w:rsidRPr="001719FB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3A" w:rsidRDefault="00722B3A">
      <w:r>
        <w:separator/>
      </w:r>
    </w:p>
  </w:endnote>
  <w:endnote w:type="continuationSeparator" w:id="0">
    <w:p w:rsidR="00722B3A" w:rsidRDefault="0072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3A" w:rsidRDefault="00722B3A">
      <w:r>
        <w:separator/>
      </w:r>
    </w:p>
  </w:footnote>
  <w:footnote w:type="continuationSeparator" w:id="0">
    <w:p w:rsidR="00722B3A" w:rsidRDefault="00722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1149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1F4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FB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2B3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B5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B16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0FF9-B6CF-47C6-9F62-4F34E92B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22</cp:revision>
  <cp:lastPrinted>2013-11-12T10:13:00Z</cp:lastPrinted>
  <dcterms:created xsi:type="dcterms:W3CDTF">2014-09-12T11:38:00Z</dcterms:created>
  <dcterms:modified xsi:type="dcterms:W3CDTF">2014-10-17T05:24:00Z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